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LECTURE 1 OF 3 · STUDENT NOTES</w:t>
      </w:r>
    </w:p>
    <w:p>
      <w:pPr>
        <w:spacing w:after="40"/>
      </w:pPr>
      <w:r>
        <w:rPr>
          <w:b/>
          <w:i w:val="0"/>
          <w:color w:val="1F3A5F"/>
          <w:sz w:val="40"/>
        </w:rPr>
        <w:t>Business activity and economic sectors (1.1–1.2)</w:t>
      </w:r>
    </w:p>
    <w:p>
      <w:pPr>
        <w:spacing w:after="160"/>
      </w:pPr>
      <w:r>
        <w:rPr>
          <w:b w:val="0"/>
          <w:i w:val="0"/>
          <w:color w:val="666666"/>
          <w:sz w:val="20"/>
        </w:rPr>
        <w:t>Name: ____________________   Date: ___________   Running case: Westbridge Bags</w:t>
      </w:r>
    </w:p>
    <w:p>
      <w:pPr>
        <w:spacing w:after="160"/>
      </w:pPr>
      <w:r>
        <w:rPr>
          <w:b w:val="0"/>
          <w:i/>
          <w:color w:val="666666"/>
          <w:sz w:val="19"/>
        </w:rPr>
        <w:t>How to use: during the lecture, write your notes in the right-hand column; fill the gaps. After the lecture, write a recall question for each block in the left “cue” column. Cover the right column and test yourself before the next lecture.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CUES / QUESTIONS (write after the lecture)</w:t>
            </w:r>
          </w:p>
        </w:tc>
        <w:tc>
          <w:tcPr>
            <w:tcW w:type="dxa" w:w="7143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Why do businesses make choices?</w:t>
            </w:r>
          </w:p>
          <w:p/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Needs are …………………………………; wants are ………………………………….</w:t>
            </w:r>
          </w:p>
          <w:p>
            <w:pPr>
              <w:spacing w:after="100"/>
            </w:pPr>
            <w:r>
              <w:rPr>
                <w:sz w:val="20"/>
              </w:rPr>
              <w:t>Scarcity: resources (land, ……………, ……………, enterprise) are limited but wants are ……………….</w:t>
            </w:r>
          </w:p>
          <w:p>
            <w:pPr>
              <w:spacing w:after="100"/>
            </w:pPr>
            <w:r>
              <w:rPr>
                <w:sz w:val="20"/>
              </w:rPr>
              <w:t>Opportunity cost = the …………………… alternative given up when a choice is made.</w:t>
            </w:r>
          </w:p>
          <w:p>
            <w:pPr>
              <w:spacing w:after="100"/>
            </w:pPr>
            <w:r>
              <w:rPr>
                <w:sz w:val="20"/>
              </w:rPr>
              <w:t>Westbridge example: Hannah buys the sewing machine, so the opportunity cost is ……………………………….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Specialisation and division of labour</w:t>
            </w:r>
          </w:p>
          <w:p/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Specialisation: concentrating on ……………………………………………….</w:t>
            </w:r>
          </w:p>
          <w:p>
            <w:pPr>
              <w:spacing w:after="100"/>
            </w:pPr>
            <w:r>
              <w:rPr>
                <w:sz w:val="20"/>
              </w:rPr>
              <w:t>Division of labour: splitting production into …………………… tasks, each done by a different worker.</w:t>
            </w:r>
          </w:p>
          <w:p>
            <w:pPr>
              <w:spacing w:after="100"/>
            </w:pPr>
            <w:r>
              <w:rPr>
                <w:sz w:val="20"/>
              </w:rPr>
              <w:t>Two benefits: 1 ……………………………  2 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Two drawbacks: 1 ……………………………  2 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Added value</w:t>
            </w:r>
          </w:p>
          <w:p/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Formula: added value = …………………… – cost of ……………………………….</w:t>
            </w:r>
          </w:p>
          <w:p>
            <w:pPr>
              <w:spacing w:after="100"/>
            </w:pPr>
            <w:r>
              <w:rPr>
                <w:sz w:val="20"/>
              </w:rPr>
              <w:t>Worked example: bag price $28, materials $12 → added value = $…….</w:t>
            </w:r>
          </w:p>
          <w:p>
            <w:pPr>
              <w:spacing w:after="100"/>
            </w:pPr>
            <w:r>
              <w:rPr>
                <w:sz w:val="20"/>
              </w:rPr>
              <w:t>Added value is NOT profit, because ……………………………………….</w:t>
            </w:r>
          </w:p>
          <w:p>
            <w:pPr>
              <w:spacing w:after="100"/>
            </w:pPr>
            <w:r>
              <w:rPr>
                <w:sz w:val="20"/>
              </w:rPr>
              <w:t>Increase it by: raising price (brand, ……………, ……………) or reducing …………………………….</w:t>
            </w:r>
          </w:p>
          <w:p>
            <w:pPr>
              <w:spacing w:after="100"/>
            </w:pPr>
            <w:r>
              <w:rPr>
                <w:sz w:val="20"/>
              </w:rPr>
              <w:t>Trade-off: ……………………………………………………………………………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Social enterprise</w:t>
            </w:r>
          </w:p>
          <w:p/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Definition (two ideas): …………………………… objectives AND ……………………… the surplus.</w:t>
            </w:r>
          </w:p>
          <w:p>
            <w:pPr>
              <w:spacing w:after="100"/>
            </w:pPr>
            <w:r>
              <w:rPr>
                <w:sz w:val="20"/>
              </w:rPr>
              <w:t>Three types of objective: social, ……………………, financial.</w:t>
            </w:r>
          </w:p>
          <w:p>
            <w:pPr>
              <w:spacing w:after="100"/>
            </w:pPr>
            <w:r>
              <w:rPr>
                <w:sz w:val="20"/>
              </w:rPr>
              <w:t>Difference from a charity: …………………………………………………………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Economic sectors</w:t>
            </w:r>
          </w:p>
          <w:p/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Primary: …………………………… e.g. farming,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Secondary: …………………………… e.g. manufacturing, ……………</w:t>
            </w:r>
          </w:p>
          <w:p>
            <w:pPr>
              <w:spacing w:after="100"/>
            </w:pPr>
            <w:r>
              <w:rPr>
                <w:sz w:val="20"/>
              </w:rPr>
              <w:t>Tertiary: …………………………… e.g.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Why the tertiary sector grows: 1 rising …………  2 ……………  3 ……………</w:t>
            </w:r>
          </w:p>
          <w:p>
            <w:pPr>
              <w:spacing w:after="100"/>
            </w:pPr>
            <w:r>
              <w:rPr>
                <w:sz w:val="20"/>
              </w:rPr>
              <w:t>Exam skill: QUOTE the data, e.g. “the primary sector fell from ……% to ……%”.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Public and private sector</w:t>
            </w:r>
          </w:p>
          <w:p/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Private sector: owned by ……………………… usually aiming for ……………….</w:t>
            </w:r>
          </w:p>
          <w:p>
            <w:pPr>
              <w:spacing w:after="100"/>
            </w:pPr>
            <w:r>
              <w:rPr>
                <w:sz w:val="20"/>
              </w:rPr>
              <w:t>Public sector: owned by the ……………………… aiming to ……………………….</w:t>
            </w:r>
          </w:p>
          <w:p>
            <w:pPr>
              <w:spacing w:after="100"/>
            </w:pPr>
            <w:r>
              <w:rPr>
                <w:sz w:val="20"/>
              </w:rPr>
              <w:t>Mixed economy: ………………………………………………………….</w:t>
            </w:r>
          </w:p>
          <w:p>
            <w:pPr>
              <w:spacing w:after="100"/>
            </w:pPr>
            <w:r>
              <w:rPr>
                <w:sz w:val="20"/>
              </w:rPr>
              <w:t>TRAP: a plc is in the …………………… sector because 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How marks are awarded</w:t>
            </w:r>
          </w:p>
          <w:p/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k = …………… · app = …………… · an = …………… · eval = ……………</w:t>
            </w:r>
          </w:p>
          <w:p>
            <w:pPr>
              <w:spacing w:after="100"/>
            </w:pPr>
            <w:r>
              <w:rPr>
                <w:sz w:val="20"/>
              </w:rPr>
              <w:t>Paper 1 (d) Explain [6]: per point k + …… + ……</w:t>
            </w:r>
          </w:p>
          <w:p>
            <w:pPr>
              <w:spacing w:after="100"/>
            </w:pPr>
            <w:r>
              <w:rPr>
                <w:sz w:val="20"/>
              </w:rPr>
              <w:t>Paper 1 (e) Do you think [6]: 2 k + 2 an + 2 ……; no …………… marks</w:t>
            </w:r>
          </w:p>
          <w:p>
            <w:pPr>
              <w:spacing w:after="100"/>
            </w:pPr>
            <w:r>
              <w:rPr>
                <w:sz w:val="20"/>
              </w:rPr>
              <w:t>Paper 2 (b) [12]: discuss ………… options in context and say why the other was …………….</w:t>
            </w:r>
          </w:p>
        </w:tc>
      </w:tr>
    </w:tbl>
    <w:p/>
    <w:p>
      <w:pPr>
        <w:spacing w:after="80"/>
      </w:pPr>
      <w:r>
        <w:rPr>
          <w:b/>
          <w:i w:val="0"/>
          <w:color w:val="1F3A5F"/>
          <w:sz w:val="20"/>
        </w:rPr>
        <w:t>SUMMARY: in 3–4 sentences, explain how a business creates added value and which sector it belongs to.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  <w:i/>
          <w:color w:val="666666"/>
          <w:sz w:val="19"/>
        </w:rPr>
        <w:t>Homework: Part 1 practice paper, Section A and Question 1 (20 minutes).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