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0E7C86"/>
          <w:sz w:val="22"/>
        </w:rPr>
        <w:t>CHAPTER 1  ·  BUSINESS AND ITS ENVIRONMENT</w:t>
      </w:r>
    </w:p>
    <w:p>
      <w:pPr>
        <w:spacing w:after="80"/>
      </w:pPr>
      <w:r>
        <w:rPr>
          <w:b/>
          <w:i w:val="0"/>
          <w:color w:val="1F3A5F"/>
          <w:sz w:val="52"/>
        </w:rPr>
        <w:t>Part 2 Practice Paper with Model Answers</w:t>
      </w:r>
    </w:p>
    <w:p>
      <w:pPr>
        <w:spacing w:after="280"/>
      </w:pPr>
      <w:r>
        <w:rPr>
          <w:b w:val="0"/>
          <w:i/>
          <w:color w:val="555555"/>
          <w:sz w:val="24"/>
        </w:rPr>
        <w:t>Business structure and size of business (AS 1.2–1.3). Full-mark answers, colour-coded by the skill each sentence earns.</w:t>
      </w:r>
    </w:p>
    <w:p>
      <w:r>
        <w:rPr>
          <w:b/>
        </w:rPr>
        <w:t xml:space="preserve">Colour key:  </w:t>
      </w:r>
      <w:r>
        <w:rPr>
          <w:b/>
          <w:color w:val="2F6FB5"/>
        </w:rPr>
        <w:t xml:space="preserve">[k] knowledge (AO1)   </w:t>
      </w:r>
      <w:r>
        <w:rPr>
          <w:b/>
          <w:color w:val="0E7C86"/>
        </w:rPr>
        <w:t xml:space="preserve">[app] application (AO2)   </w:t>
      </w:r>
      <w:r>
        <w:rPr>
          <w:b/>
          <w:color w:val="B77D0B"/>
        </w:rPr>
        <w:t xml:space="preserve">[an] analysis (AO3)   </w:t>
      </w:r>
      <w:r>
        <w:rPr>
          <w:b/>
          <w:color w:val="2E8B57"/>
        </w:rPr>
        <w:t xml:space="preserve">[eval] evaluation (AO4)   </w:t>
      </w:r>
    </w:p>
    <w:p>
      <w:pPr>
        <w:spacing w:after="120"/>
      </w:pPr>
      <w:r>
        <w:rPr>
          <w:b/>
          <w:i w:val="0"/>
          <w:color w:val="1F3A5F"/>
          <w:sz w:val="28"/>
        </w:rPr>
        <w:t>Section A  Key-term drill (2 marks each)</w:t>
      </w:r>
    </w:p>
    <w:p>
      <w:pPr>
        <w:spacing w:after="20"/>
      </w:pPr>
      <w:r>
        <w:rPr>
          <w:b/>
          <w:i w:val="0"/>
          <w:sz w:val="22"/>
        </w:rPr>
        <w:t>A1  Define the term primary sector.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The part of the economy in which businesses extract or harvest natural resources, e.g. farming, fishing, mining.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A2  Define the term tertiary sector.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The part of the economy in which businesses provide services to consumers and to other businesses.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A3  Define the term quaternary sector.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The part of the economy that provides knowledge-based and information services, e.g. research, IT and data analysis.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A4  Define the term private sector.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The part of the economy owned and controlled by individuals or groups of individuals (not the government).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A5  Define the term public sector.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The part of the economy owned and controlled by the government (central or local).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A6  Define the term sole trader.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business owned by one person, who has unlimited liability for its debts.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A7  Define the term unincorporated business.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business that has no separate legal identity from its owners, so the owners have unlimited liability.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A8  Define the term private limited company.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business owned by shareholders with limited liability, whose shares cannot be sold to the general public.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A9  Define the term co-operative.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business owned and controlled equally by its members, who share the surplus.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A10  Define the term social enterprise.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business whose main aim is to meet social or environmental objectives, reinvesting most of its surplus to achieve them.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A11  Define the term horizontal integration.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Growth by merging with or taking over a business at the same stage of production in the same industry.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A12  Define the term conglomerate integration.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Growth by merging with or taking over a business in an unrelated industry.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B  Paper 1 style: business concepts (40 marks)</w:t>
      </w:r>
    </w:p>
    <w:p>
      <w:pPr>
        <w:spacing w:after="120"/>
      </w:pPr>
      <w:r>
        <w:rPr>
          <w:b w:val="0"/>
          <w:i/>
          <w:sz w:val="20"/>
        </w:rPr>
        <w:t>Section B(i): answer all questions. Section B(ii): answer one question only. Time: 1 hour 15 minutes.</w:t>
      </w:r>
    </w:p>
    <w:p>
      <w:pPr>
        <w:spacing w:after="120"/>
      </w:pPr>
      <w:r>
        <w:rPr>
          <w:b/>
          <w:i w:val="0"/>
          <w:color w:val="0E7C86"/>
          <w:sz w:val="24"/>
        </w:rPr>
        <w:t>B(i)  Answer all questions.</w:t>
      </w:r>
    </w:p>
    <w:p>
      <w:pPr>
        <w:spacing w:after="40"/>
      </w:pPr>
      <w:r>
        <w:rPr>
          <w:b/>
          <w:i w:val="0"/>
          <w:sz w:val="22"/>
        </w:rPr>
        <w:t>1  (a)  Define the term limited liability.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Limited liability means the owners (shareholders) can only lose the amount they have invested in the business; their personal assets cannot be taken to pay the business’s debts.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(2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Explain two limitations of partnership as a business structure.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Two limitations are unlimited liability and disagreements between partners.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With unlimited liability, each partner’s house and savings can be taken to pay the partnership’s debts, even debts caused by another partner’s decision.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If partners disagree about how to run the business, decisions are delayed and the partnership may have to be dissolved.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  (a)  Define the term hostile takeover.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hostile takeover is when one business buys more than 50% of the shares of another business, gaining control, against the wishes of the target business’s directors.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(2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Explain one disadvantage of being a small business.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small business finds it harder to raise finance.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Banks see small firms as risky because they have few assets to offer as security, so they may refuse loans or charge higher interest,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which means the business may not be able to buy the equipment it needs to grow or compete.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3  (a)  Define the term franchise.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franchise is an agreement in which one business (the franchisor) allows another (the franchisee) to use its brand name, products and methods in return for a fee and a share of revenue (royalty).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(2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Explain two advantages that a business in the public sector may have that a business in the private sector may not.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public sector business can receive government finance and does not have to make a profit.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Because it is funded by the government, it is unlikely to close if it makes a loss, unlike a private business that runs out of cash.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Without the need for profit, it can provide essential services, such as rural bus routes, that a private business would find unprofitable.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4  Analyse one difficulty a small business start-up might have when trying to obtain finance from an external source.</w:t>
      </w:r>
      <w:r>
        <w:rPr>
          <w:b/>
        </w:rPr>
        <w:t xml:space="preserve">  [5]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small start-up may lack collateral to secure a bank loan.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 new business has few assets and no trading record, so the bank cannot be sure the loan will be repaid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and may refuse it or charge a high rate of interest.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The owner may then have to rely on limited personal savings, so the business starts with too little capital to buy the equipment or inventory it needs,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which keeps output and sales low and increases the risk that it fails in its first year.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i/>
                <w:color w:val="555555"/>
                <w:sz w:val="18"/>
              </w:rPr>
              <w:t xml:space="preserve"> (5 marks: AO1 1 + AO2 2 + AO3 2)</w:t>
            </w:r>
          </w:p>
        </w:tc>
      </w:tr>
    </w:tbl>
    <w:p/>
    <w:p>
      <w:pPr>
        <w:spacing w:after="120"/>
      </w:pPr>
      <w:r>
        <w:rPr>
          <w:b/>
          <w:i w:val="0"/>
          <w:color w:val="0E7C86"/>
          <w:sz w:val="24"/>
        </w:rPr>
        <w:t>B(ii)  Answer one question only.</w:t>
      </w:r>
    </w:p>
    <w:p>
      <w:pPr>
        <w:spacing w:after="40"/>
      </w:pPr>
      <w:r>
        <w:rPr>
          <w:b/>
          <w:i w:val="0"/>
          <w:sz w:val="22"/>
        </w:rPr>
        <w:t>5  (a)  Analyse the role of small businesses in a country’s economy.</w:t>
      </w:r>
      <w:r>
        <w:rPr>
          <w:b/>
        </w:rPr>
        <w:t xml:space="preserve">  [8]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 xml:space="preserve">Role 1: </w:t>
            </w:r>
            <w:r>
              <w:rPr>
                <w:color w:val="2F6FB5"/>
                <w:sz w:val="21"/>
              </w:rPr>
              <w:t>Small businesses create jobs.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Local shops, workshops and service firms together employ a large share of workers in most countries,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they reduce unemployment and give households income to spend,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which increases demand for other businesses and raises tax revenue for the government.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sz w:val="21"/>
              </w:rPr>
              <w:t xml:space="preserve">Role 2: </w:t>
            </w:r>
            <w:r>
              <w:rPr>
                <w:color w:val="2F6FB5"/>
                <w:sz w:val="21"/>
              </w:rPr>
              <w:t>Small businesses increase competition and innovation.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New small firms often introduce new products or serve niche markets that large firms ignore,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large businesses are pushed to keep prices low and improve quality,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which benefits consumers, and some small firms grow into the large businesses of the future.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(8 marks: AO1 2 + AO2 2 + AO3 4)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‘A family retail business should stay small rather than setting growth as an objective.’ Evaluate this view.</w:t>
      </w:r>
      <w:r>
        <w:rPr>
          <w:b/>
        </w:rPr>
        <w:t xml:space="preserve">  [12]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Staying small allows a family business to keep control and offer personal service.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 family-run clothing shop can know its regular customers, decide quickly and avoid outside shareholders,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it keeps the loyalty that large chains find hard to copy, and avoids the risks of borrowing to expand.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F6FB5"/>
                <w:sz w:val="21"/>
              </w:rPr>
              <w:t>However, growth can bring economies of scale and security.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 larger family retailer with several shops can buy stock in bulk at lower prices and afford advertising,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its unit costs fall and it can compete with national chains, which a single small shop may not survive.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E8B57"/>
                <w:sz w:val="21"/>
              </w:rPr>
              <w:t>The view is right when the family values control and the market is local and loyal, because growth would add risk without much benefit.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It is wrong when large competitors or online retailers are entering the market, because a small retailer with higher costs may be forced out, so some growth is needed for survival.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Overall, it depends on competition and the family’s objectives; a cautious approach, such as slow internal growth funded by retained profit, often gives the benefits of both.</w:t>
            </w:r>
            <w:r>
              <w:rPr>
                <w:b/>
                <w:color w:val="2E8B57"/>
                <w:sz w:val="16"/>
              </w:rPr>
              <w:t xml:space="preserve"> [eval]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(12 marks: AO1 2 + AO2 2 + AO3 2 + AO4 6)</w:t>
            </w:r>
          </w:p>
        </w:tc>
      </w:tr>
    </w:tbl>
    <w:p/>
    <w:p>
      <w:pPr>
        <w:spacing w:after="120"/>
        <w:jc w:val="center"/>
      </w:pPr>
      <w:r>
        <w:rPr>
          <w:b/>
          <w:i w:val="0"/>
          <w:sz w:val="22"/>
        </w:rPr>
        <w:t>OR</w:t>
      </w:r>
    </w:p>
    <w:p>
      <w:pPr>
        <w:spacing w:after="40"/>
      </w:pPr>
      <w:r>
        <w:rPr>
          <w:b/>
          <w:i w:val="0"/>
          <w:sz w:val="22"/>
        </w:rPr>
        <w:t>6  (a)  Analyse two benefits to a business of using a vertical merger for growth.</w:t>
      </w:r>
      <w:r>
        <w:rPr>
          <w:b/>
        </w:rPr>
        <w:t xml:space="preserve">  [8]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 xml:space="preserve">Benefit 1: </w:t>
            </w:r>
            <w:r>
              <w:rPr>
                <w:color w:val="2F6FB5"/>
                <w:sz w:val="21"/>
              </w:rPr>
              <w:t>A backward vertical merger with a supplier secures the supply of inputs.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For example, a food manufacturer that merges with a farm no longer depends on outside suppliers who might sell to rivals or deliver late.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Production can be planned with confidence, so fewer orders are lost through shortages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and the business can promise reliable delivery to retailers, strengthening its competitive position.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sz w:val="21"/>
              </w:rPr>
              <w:t xml:space="preserve">Benefit 2: </w:t>
            </w:r>
            <w:r>
              <w:rPr>
                <w:color w:val="2F6FB5"/>
                <w:sz w:val="21"/>
              </w:rPr>
              <w:t>The merged business removes the profit margin the supplier used to add.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Inputs can be transferred at cost rather than at the supplier’s selling price.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This lowers the cost per unit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the business can either cut its price to gain market share or keep the price and earn a higher profit margin.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(8 marks: AO1 2 + AO2 2 + AO3 4)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Evaluate whether entering into a franchise agreement is the best way for a new entrepreneur to start a business.</w:t>
      </w:r>
      <w:r>
        <w:rPr>
          <w:b/>
        </w:rPr>
        <w:t xml:space="preserve">  [12]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franchise lets an entrepreneur use an established brand, products and methods in return for a fee and royalties.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 new entrepreneur with little experience benefits from the franchisor’s training, proven systems and national advertising,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customers already trust the brand and the risk of failure in the first year is lower than for an unknown independent business; banks may also lend more readily.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F6FB5"/>
                <w:sz w:val="21"/>
              </w:rPr>
              <w:t>However, the franchisee must pay an initial fee and a share of revenue, and must follow the franchisor’s rules.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An entrepreneur with an original idea, such as a new type of café, cannot change the menu or prices,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profit is reduced by royalties and the entrepreneur loses the independence that is often the reason for starting a business.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E8B57"/>
                <w:sz w:val="21"/>
              </w:rPr>
              <w:t>A franchise is the best way to start when the entrepreneur has enough capital for the fee, little business experience and wants lower risk more than independence.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It is not the best way when the entrepreneur’s strength is a new idea, because a franchise rewards following a formula, not innovation; then an independent start-up, tested on a small scale first, is better.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Overall, it depends on the entrepreneur’s objectives, experience and finance, so a franchise is a good way to start but not always the best.</w:t>
            </w:r>
            <w:r>
              <w:rPr>
                <w:b/>
                <w:color w:val="2E8B57"/>
                <w:sz w:val="16"/>
              </w:rPr>
              <w:t xml:space="preserve"> [eval]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(12 marks: AO1 2 + AO2 2 + AO3 2 + AO4 6)</w:t>
            </w:r>
          </w:p>
        </w:tc>
      </w:tr>
    </w:tbl>
    <w:p/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C  Paper 2 style: business decision-making (60 marks)</w:t>
      </w:r>
    </w:p>
    <w:p>
      <w:pPr>
        <w:spacing w:after="120"/>
      </w:pPr>
      <w:r>
        <w:rPr>
          <w:b w:val="0"/>
          <w:i/>
          <w:sz w:val="20"/>
        </w:rPr>
        <w:t>Answer all questions. Time: 1 hour 30 minutes. Read each case, then answer the questions that follow it.</w:t>
      </w:r>
    </w:p>
    <w:p>
      <w:pPr>
        <w:spacing w:after="120"/>
      </w:pPr>
      <w:r>
        <w:rPr>
          <w:b/>
          <w:i w:val="0"/>
          <w:color w:val="0E7C86"/>
          <w:sz w:val="26"/>
        </w:rPr>
        <w:t>Kwesi’s Cycles (KC)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Kwesi’s Cycles (KC) is a sole trader business owned by Kwesi. KC repairs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bicycles in city K in country B, where cycling is growing quickly. Kwesi set up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business four years ago with $8000 of his own savings. He employs two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part-time mechanics. As a sole trader, Kwesi has unlimited liability. Customers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like KC’s same-day service and many return. Table 1.1 shows KC’s data for 2025.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1.1 KC data for 2025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Value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Average price per repair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$25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Parts per repair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$9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Number of repairs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2 400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Wages, rent and energy for the year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$18 000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Kwesi works 70 hours a week and has turned away 300 repair jobs this year because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his workshop is too small. Ama, who has managed a sports shop, has offered to join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KC as a partner. She would invest $15 000 to rent a larger workshop and start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selling new bicycles, but she wants an equal share of profits and an equal say in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all decisions. Ama’s previous shop closed after one year when it ran out of cash.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10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1(a)(i)  Identify one feature of a sole trader.</w:t>
      </w:r>
      <w:r>
        <w:rPr>
          <w:b/>
        </w:rPr>
        <w:t xml:space="preserve">  [1]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One owner, Kwesi, makes all the decisions.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(1 mark)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1(a)(ii)  Explain the term unlimited liability (line 4).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Unlimited liability means the owner is personally responsible for all the debts of the business.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KC has no separate legal identity from Kwesi,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so if KC could not pay its debts, Kwesi’s own savings or home could be taken to pay them.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1(b)(i)  Refer to Table 1.1. Calculate KC’s profit for 2025.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>Revenue = 2 400 × $25 = $60 000</w:t>
            </w:r>
          </w:p>
          <w:p>
            <w:pPr>
              <w:spacing w:after="60"/>
            </w:pPr>
            <w:r>
              <w:rPr>
                <w:sz w:val="21"/>
              </w:rPr>
              <w:t>Costs = (2 400 × $9) + $18 000 = $39 600</w:t>
            </w:r>
          </w:p>
          <w:p>
            <w:pPr>
              <w:spacing w:after="60"/>
            </w:pPr>
            <w:r>
              <w:rPr>
                <w:sz w:val="21"/>
              </w:rPr>
              <w:t xml:space="preserve">Profit = $60 000 − $39 600 = </w:t>
            </w:r>
            <w:r>
              <w:rPr>
                <w:color w:val="2F6FB5"/>
                <w:sz w:val="21"/>
              </w:rPr>
              <w:t>$20 400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(3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1(b)(ii)  Explain one reason why KC has remained a small business.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KC has limited finance for expansion.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Kwesi started KC with $8000 of his own savings and, as a sole trader, can only use his own money or loans,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so he has not been able to afford a larger workshop and has turned away 300 jobs.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1(c)  Analyse two benefits to Kwesi of operating as a sole trader.</w:t>
      </w:r>
      <w:r>
        <w:rPr>
          <w:b/>
        </w:rPr>
        <w:t xml:space="preserve">  [8]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 xml:space="preserve">Benefit 1: </w:t>
            </w:r>
            <w:r>
              <w:rPr>
                <w:color w:val="2F6FB5"/>
                <w:sz w:val="21"/>
              </w:rPr>
              <w:t>Kwesi keeps all the profit.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KC made a profit of $20 400 in 2025, all of which belongs to Kwesi.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This rewards him for the risk of investing $8000 of his savings and the 70 hours a week he works,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he has a strong incentive to keep service quality high, which keeps customers returning.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sz w:val="21"/>
              </w:rPr>
              <w:t xml:space="preserve">Benefit 2: </w:t>
            </w:r>
            <w:r>
              <w:rPr>
                <w:color w:val="2F6FB5"/>
                <w:sz w:val="21"/>
              </w:rPr>
              <w:t>Kwesi makes all decisions himself.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He can promise same-day repairs without asking anyone else,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KC can react quickly to customers and to changes in the growing cycling market,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which helps it win business that slower, larger competitors might lose.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(8 marks: AO1 2 + AO2 2 + AO3 4)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1(d)  Evaluate whether Kwesi should enter into a business partnership with Ama.</w:t>
      </w:r>
      <w:r>
        <w:rPr>
          <w:b/>
        </w:rPr>
        <w:t xml:space="preserve">  [12]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partnership would bring extra capital and skills.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Ama would invest $15 000 for a larger workshop, so KC could take the 300 repair jobs it turned away, worth about 300 × ($25 − $9) = $4 800 extra contribution, and her shop experience would help KC sell new bicycles in a growing market.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Sharing the work would also reduce the risk created by Kwesi working 70 hours a week.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F6FB5"/>
                <w:sz w:val="21"/>
              </w:rPr>
              <w:t>However, Kwesi would lose control and share the profit.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Ama wants an equal share of profits and an equal say, and her previous shop ran out of cash after one year.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As partners usually have unlimited liability, Kwesi’s personal assets could be at risk from Ama’s decisions, and selling bicycles needs inventory that ties up cash.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E8B57"/>
                <w:sz w:val="21"/>
              </w:rPr>
              <w:t>I recommend that Kwesi should not enter an equal partnership now.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The extra $4 800 from repairs is small compared with giving up half of the $20 400 profit and half the control, and Ama’s record of running out of cash is a warning.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A better option would be to employ another mechanic or form a private limited company in which Ama is a minority shareholder; a partnership would become more suitable if Ama could show a cash-flow forecast proving bicycle sales would be profitable.</w:t>
            </w:r>
            <w:r>
              <w:rPr>
                <w:b/>
                <w:color w:val="2E8B57"/>
                <w:sz w:val="16"/>
              </w:rPr>
              <w:t xml:space="preserve"> [eval]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(12 marks: AO1 2 + AO2 2 + AO3 2 + AO4 6)</w:t>
            </w:r>
          </w:p>
        </w:tc>
      </w:tr>
    </w:tbl>
    <w:p/>
    <w:p>
      <w:r>
        <w:br w:type="page"/>
      </w:r>
    </w:p>
    <w:p>
      <w:pPr>
        <w:spacing w:after="120"/>
      </w:pPr>
      <w:r>
        <w:rPr>
          <w:b/>
          <w:i w:val="0"/>
          <w:color w:val="0E7C86"/>
          <w:sz w:val="26"/>
        </w:rPr>
        <w:t>Green Valley Dairy (GVD)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Green Valley Dairy (GVD) is a private limited company in country D. It is owned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by four members of the Lim family. GVD makes yoghurt and flavoured milk, which it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sells to small shops and two regional supermarket chains. It has grown by internal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growth for 15 years, opening a second production line in 2023. Table 2.1 shows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some measures of GVD’s size.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2.1 Measures of GVD’s size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Measure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2024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2025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Revenue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$2.40m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$2.85m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Number of employees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52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60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Capital employed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$1.6m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$1.9m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Market share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6%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7%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directors want GVD to grow faster. Most of its costs come from milk, which it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buys from 30 local farms. Milk prices rose by 20% last year. The directors are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considering two options: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•  a joint venture with FreshMart, a national supermarket chain, to build a $1.2m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 xml:space="preserve">   factory making FreshMart’s own-label yoghurt. Each business would pay half the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10</w:t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 xml:space="preserve">   cost and share the profits equally. FreshMart would decide recipes and prices.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•  taking over Hill Farm, one of its largest milk suppliers, for $900 000, financed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 xml:space="preserve">   by a bank loan. GVD has no experience of running a farm.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2(a)(i)  Identify one way in which business size can be measured.</w:t>
      </w:r>
      <w:r>
        <w:rPr>
          <w:b/>
        </w:rPr>
        <w:t xml:space="preserve">  [1]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By the number of employees.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(1 mark)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2(a)(ii)  Explain the term internal growth (line 3).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Internal growth is when a business expands its own operations, rather than by merging with or taking over other businesses.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GVD has grown this way for 15 years, for example by opening a second production line in 2023,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which is slower than a takeover but lets the Lim family keep full control.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2(b)(i)  Refer to Table 2.1. Calculate the percentage increase in GVD’s revenue between 2024 and 2025.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>Increase = $2.85m − $2.40m = $0.45m</w:t>
            </w:r>
          </w:p>
          <w:p>
            <w:pPr>
              <w:spacing w:after="60"/>
            </w:pPr>
            <w:r>
              <w:rPr>
                <w:sz w:val="21"/>
              </w:rPr>
              <w:t xml:space="preserve">$0.45m ÷ $2.40m × 100 = </w:t>
            </w:r>
            <w:r>
              <w:rPr>
                <w:color w:val="2F6FB5"/>
                <w:sz w:val="21"/>
              </w:rPr>
              <w:t>18.75%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(3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2(b)(ii)  Explain one advantage to GVD of being a private limited company.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GVD’s owners have limited liability.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If GVD borrowed $900 000 to buy Hill Farm and could not repay it,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the four Lim family shareholders would lose only the money they invested in GVD, not their homes or personal savings.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2(c)  Analyse two benefits to GVD of a backward vertical takeover of Hill Farm.</w:t>
      </w:r>
      <w:r>
        <w:rPr>
          <w:b/>
        </w:rPr>
        <w:t xml:space="preserve">  [8]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 xml:space="preserve">Benefit 1: </w:t>
            </w:r>
            <w:r>
              <w:rPr>
                <w:color w:val="2F6FB5"/>
                <w:sz w:val="21"/>
              </w:rPr>
              <w:t>A secure supply of milk.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Hill Farm is one of GVD’s largest suppliers, and milk is most of GVD’s costs.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Owning the farm means GVD cannot be let down by a supplier choosing to sell to a rival,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production can be planned reliably and supermarket orders are not lost through shortages.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sz w:val="21"/>
              </w:rPr>
              <w:t xml:space="preserve">Benefit 2: </w:t>
            </w:r>
            <w:r>
              <w:rPr>
                <w:color w:val="2F6FB5"/>
                <w:sz w:val="21"/>
              </w:rPr>
              <w:t>Lower costs.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Milk prices rose by 20% last year.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By owning the farm, GVD pays the cost of producing the milk rather than the farm’s selling price, which includes its profit margin,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GVD’s cost per unit falls and it can protect its profit margin without raising prices to the supermarkets.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(8 marks: AO1 2 + AO2 2 + AO3 4)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2(d)  Evaluate whether a joint venture with FreshMart is the most appropriate way for GVD to grow.</w:t>
      </w:r>
      <w:r>
        <w:rPr>
          <w:b/>
        </w:rPr>
        <w:t xml:space="preserve">  [12]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joint venture shares the costs, risks and profits of a new project between two businesses.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With FreshMart, GVD would pay only $600 000 of the $1.2m factory and gain guaranteed sales through a national supermarket chain,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GVD could grow much faster than by internal growth, using market access it could not build alone, while risking only half the capital.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F6FB5"/>
                <w:sz w:val="21"/>
              </w:rPr>
              <w:t>However, a joint venture means sharing control as well as profit.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FreshMart would decide the recipes and prices and take half the profits,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GVD could be pushed into low prices and thin margins, and it would depend on one powerful customer; if FreshMart ended the venture, the factory might have no other use.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E8B57"/>
                <w:sz w:val="21"/>
              </w:rPr>
              <w:t>The JV is appropriate if GVD’s main objective is rapid growth in sales volume, because no other option gives national distribution as quickly.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The takeover of Hill Farm tackles a different problem, the 20% rise in milk costs, and needs a $900 000 loan and farming skills GVD does not have, so it is riskier.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On balance, I recommend the joint venture, but only if GVD negotiates a minimum price or a share in pricing decisions; without that, continued internal growth would be safer because it keeps the Lim family in control.</w:t>
            </w:r>
            <w:r>
              <w:rPr>
                <w:b/>
                <w:color w:val="2E8B57"/>
                <w:sz w:val="16"/>
              </w:rPr>
              <w:t xml:space="preserve"> [eval]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(12 marks: AO1 2 + AO2 2 + AO3 2 + AO4 6)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